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8F" w:rsidRDefault="00C65D0F">
      <w:pPr>
        <w:pStyle w:val="ListParagraph1"/>
        <w:spacing w:line="520" w:lineRule="exact"/>
        <w:ind w:firstLineChars="0" w:firstLine="0"/>
        <w:rPr>
          <w:rFonts w:ascii="方正仿宋简体" w:eastAsia="方正仿宋简体" w:hAnsi="宋体" w:cs="Times New Roman"/>
          <w:sz w:val="28"/>
          <w:szCs w:val="28"/>
        </w:rPr>
      </w:pPr>
      <w:r>
        <w:rPr>
          <w:rFonts w:ascii="方正黑体简体" w:eastAsia="方正黑体简体" w:hAnsi="宋体" w:cs="Times New Roman" w:hint="eastAsia"/>
          <w:sz w:val="32"/>
          <w:szCs w:val="32"/>
        </w:rPr>
        <w:t>附件</w:t>
      </w:r>
      <w:bookmarkStart w:id="0" w:name="_GoBack"/>
      <w:bookmarkEnd w:id="0"/>
    </w:p>
    <w:p w:rsidR="00A13E8F" w:rsidRDefault="00A13E8F">
      <w:pPr>
        <w:spacing w:line="360" w:lineRule="auto"/>
        <w:jc w:val="center"/>
        <w:rPr>
          <w:rFonts w:ascii="宋体" w:hAnsi="宋体"/>
        </w:rPr>
      </w:pPr>
    </w:p>
    <w:p w:rsidR="002A57E7" w:rsidRDefault="002A57E7">
      <w:pPr>
        <w:spacing w:line="0" w:lineRule="atLeast"/>
        <w:jc w:val="center"/>
        <w:rPr>
          <w:rFonts w:ascii="方正小标宋简体" w:eastAsia="方正小标宋简体" w:hAnsi="仿宋" w:cs="黑体"/>
          <w:bCs/>
          <w:sz w:val="36"/>
          <w:szCs w:val="36"/>
        </w:rPr>
      </w:pPr>
      <w:r>
        <w:rPr>
          <w:rFonts w:ascii="方正小标宋简体" w:eastAsia="方正小标宋简体" w:hAnsi="仿宋" w:cs="黑体" w:hint="eastAsia"/>
          <w:bCs/>
          <w:sz w:val="36"/>
          <w:szCs w:val="36"/>
        </w:rPr>
        <w:t>浙江省可再生能源协会</w:t>
      </w:r>
      <w:r w:rsidR="00C65D0F">
        <w:rPr>
          <w:rFonts w:ascii="方正小标宋简体" w:eastAsia="方正小标宋简体" w:hAnsi="仿宋" w:cs="黑体" w:hint="eastAsia"/>
          <w:bCs/>
          <w:sz w:val="36"/>
          <w:szCs w:val="36"/>
        </w:rPr>
        <w:t>团体标准制定</w:t>
      </w:r>
    </w:p>
    <w:p w:rsidR="00A13E8F" w:rsidRDefault="00C65D0F">
      <w:pPr>
        <w:spacing w:line="0" w:lineRule="atLeast"/>
        <w:jc w:val="center"/>
        <w:rPr>
          <w:rFonts w:ascii="方正小标宋简体" w:eastAsia="方正小标宋简体" w:hAnsi="仿宋" w:cs="黑体"/>
          <w:bCs/>
          <w:sz w:val="36"/>
          <w:szCs w:val="36"/>
        </w:rPr>
      </w:pPr>
      <w:r>
        <w:rPr>
          <w:rFonts w:ascii="方正小标宋简体" w:eastAsia="方正小标宋简体" w:hAnsi="仿宋" w:cs="黑体" w:hint="eastAsia"/>
          <w:bCs/>
          <w:sz w:val="36"/>
          <w:szCs w:val="36"/>
        </w:rPr>
        <w:t>征求意见表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248"/>
        <w:gridCol w:w="2117"/>
        <w:gridCol w:w="2132"/>
        <w:gridCol w:w="2137"/>
      </w:tblGrid>
      <w:tr w:rsidR="00A13E8F">
        <w:trPr>
          <w:trHeight w:hRule="exact" w:val="823"/>
          <w:jc w:val="center"/>
        </w:trPr>
        <w:tc>
          <w:tcPr>
            <w:tcW w:w="1253" w:type="pct"/>
            <w:gridSpan w:val="2"/>
            <w:tcBorders>
              <w:top w:val="single" w:sz="8" w:space="0" w:color="auto"/>
            </w:tcBorders>
            <w:vAlign w:val="center"/>
          </w:tcPr>
          <w:p w:rsidR="00A13E8F" w:rsidRDefault="00C65D0F">
            <w:pPr>
              <w:spacing w:line="400" w:lineRule="exact"/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单位名称或</w:t>
            </w:r>
          </w:p>
          <w:p w:rsidR="00A13E8F" w:rsidRDefault="00C65D0F">
            <w:pPr>
              <w:spacing w:line="4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专家姓名</w:t>
            </w:r>
          </w:p>
        </w:tc>
        <w:tc>
          <w:tcPr>
            <w:tcW w:w="1242" w:type="pct"/>
            <w:tcBorders>
              <w:top w:val="single" w:sz="8" w:space="0" w:color="auto"/>
            </w:tcBorders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:rsidR="00A13E8F" w:rsidRDefault="00C65D0F">
            <w:pPr>
              <w:spacing w:line="400" w:lineRule="exact"/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单位盖章或</w:t>
            </w:r>
          </w:p>
          <w:p w:rsidR="00A13E8F" w:rsidRDefault="00C65D0F">
            <w:pPr>
              <w:spacing w:line="400" w:lineRule="exact"/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专家签名</w:t>
            </w:r>
          </w:p>
        </w:tc>
        <w:tc>
          <w:tcPr>
            <w:tcW w:w="1253" w:type="pct"/>
            <w:tcBorders>
              <w:top w:val="single" w:sz="8" w:space="0" w:color="auto"/>
            </w:tcBorders>
            <w:vAlign w:val="center"/>
          </w:tcPr>
          <w:p w:rsidR="00A13E8F" w:rsidRDefault="00A13E8F">
            <w:pPr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13E8F">
        <w:trPr>
          <w:trHeight w:hRule="exact" w:val="628"/>
          <w:jc w:val="center"/>
        </w:trPr>
        <w:tc>
          <w:tcPr>
            <w:tcW w:w="1253" w:type="pct"/>
            <w:gridSpan w:val="2"/>
            <w:vAlign w:val="center"/>
          </w:tcPr>
          <w:p w:rsidR="00A13E8F" w:rsidRDefault="00C65D0F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242" w:type="pct"/>
            <w:vAlign w:val="center"/>
          </w:tcPr>
          <w:p w:rsidR="00A13E8F" w:rsidRDefault="00A13E8F">
            <w:pPr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A13E8F" w:rsidRDefault="00C65D0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联系方式</w:t>
            </w:r>
          </w:p>
        </w:tc>
        <w:tc>
          <w:tcPr>
            <w:tcW w:w="1253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A13E8F">
        <w:trPr>
          <w:trHeight w:hRule="exact" w:val="998"/>
          <w:jc w:val="center"/>
        </w:trPr>
        <w:tc>
          <w:tcPr>
            <w:tcW w:w="1253" w:type="pct"/>
            <w:gridSpan w:val="2"/>
            <w:vAlign w:val="center"/>
          </w:tcPr>
          <w:p w:rsidR="00A13E8F" w:rsidRDefault="00C65D0F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3746" w:type="pct"/>
            <w:gridSpan w:val="3"/>
            <w:vAlign w:val="center"/>
          </w:tcPr>
          <w:p w:rsidR="00A13E8F" w:rsidRPr="002A57E7" w:rsidRDefault="002A57E7" w:rsidP="002A57E7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2A57E7">
              <w:rPr>
                <w:rFonts w:ascii="仿宋_GB2312" w:eastAsia="仿宋_GB2312" w:hAnsi="宋体" w:cs="宋体" w:hint="eastAsia"/>
                <w:sz w:val="28"/>
                <w:szCs w:val="28"/>
              </w:rPr>
              <w:t>《履带型光伏组件清洁机器人》</w:t>
            </w:r>
          </w:p>
        </w:tc>
      </w:tr>
      <w:tr w:rsidR="00A13E8F">
        <w:trPr>
          <w:trHeight w:hRule="exact" w:val="769"/>
          <w:jc w:val="center"/>
        </w:trPr>
        <w:tc>
          <w:tcPr>
            <w:tcW w:w="521" w:type="pct"/>
            <w:vAlign w:val="center"/>
          </w:tcPr>
          <w:p w:rsidR="00A13E8F" w:rsidRDefault="00C65D0F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序号</w:t>
            </w:r>
          </w:p>
        </w:tc>
        <w:tc>
          <w:tcPr>
            <w:tcW w:w="732" w:type="pct"/>
            <w:vAlign w:val="center"/>
          </w:tcPr>
          <w:p w:rsidR="00A13E8F" w:rsidRDefault="00C65D0F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章节</w:t>
            </w:r>
          </w:p>
        </w:tc>
        <w:tc>
          <w:tcPr>
            <w:tcW w:w="2493" w:type="pct"/>
            <w:gridSpan w:val="2"/>
            <w:vAlign w:val="center"/>
          </w:tcPr>
          <w:p w:rsidR="00A13E8F" w:rsidRDefault="00C65D0F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修改意见</w:t>
            </w:r>
          </w:p>
        </w:tc>
        <w:tc>
          <w:tcPr>
            <w:tcW w:w="1253" w:type="pct"/>
            <w:vAlign w:val="center"/>
          </w:tcPr>
          <w:p w:rsidR="00A13E8F" w:rsidRDefault="00C65D0F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理由</w:t>
            </w:r>
          </w:p>
        </w:tc>
      </w:tr>
      <w:tr w:rsidR="00A13E8F">
        <w:trPr>
          <w:trHeight w:hRule="exact" w:val="769"/>
          <w:jc w:val="center"/>
        </w:trPr>
        <w:tc>
          <w:tcPr>
            <w:tcW w:w="521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13E8F">
        <w:trPr>
          <w:trHeight w:hRule="exact" w:val="769"/>
          <w:jc w:val="center"/>
        </w:trPr>
        <w:tc>
          <w:tcPr>
            <w:tcW w:w="521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13E8F">
        <w:trPr>
          <w:trHeight w:hRule="exact" w:val="769"/>
          <w:jc w:val="center"/>
        </w:trPr>
        <w:tc>
          <w:tcPr>
            <w:tcW w:w="521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13E8F">
        <w:trPr>
          <w:trHeight w:hRule="exact" w:val="769"/>
          <w:jc w:val="center"/>
        </w:trPr>
        <w:tc>
          <w:tcPr>
            <w:tcW w:w="521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13E8F">
        <w:trPr>
          <w:trHeight w:hRule="exact" w:val="769"/>
          <w:jc w:val="center"/>
        </w:trPr>
        <w:tc>
          <w:tcPr>
            <w:tcW w:w="521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13E8F">
        <w:trPr>
          <w:trHeight w:hRule="exact" w:val="769"/>
          <w:jc w:val="center"/>
        </w:trPr>
        <w:tc>
          <w:tcPr>
            <w:tcW w:w="521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13E8F">
        <w:trPr>
          <w:trHeight w:hRule="exact" w:val="769"/>
          <w:jc w:val="center"/>
        </w:trPr>
        <w:tc>
          <w:tcPr>
            <w:tcW w:w="521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13E8F">
        <w:trPr>
          <w:trHeight w:hRule="exact" w:val="769"/>
          <w:jc w:val="center"/>
        </w:trPr>
        <w:tc>
          <w:tcPr>
            <w:tcW w:w="521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13E8F">
        <w:trPr>
          <w:trHeight w:hRule="exact" w:val="769"/>
          <w:jc w:val="center"/>
        </w:trPr>
        <w:tc>
          <w:tcPr>
            <w:tcW w:w="521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253" w:type="pct"/>
            <w:vAlign w:val="center"/>
          </w:tcPr>
          <w:p w:rsidR="00A13E8F" w:rsidRDefault="00A13E8F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13E8F">
        <w:trPr>
          <w:trHeight w:hRule="exact" w:val="623"/>
          <w:jc w:val="center"/>
        </w:trPr>
        <w:tc>
          <w:tcPr>
            <w:tcW w:w="5000" w:type="pct"/>
            <w:gridSpan w:val="5"/>
            <w:vAlign w:val="center"/>
          </w:tcPr>
          <w:p w:rsidR="00A13E8F" w:rsidRDefault="00C65D0F">
            <w:pPr>
              <w:tabs>
                <w:tab w:val="left" w:pos="180"/>
                <w:tab w:val="left" w:pos="900"/>
                <w:tab w:val="left" w:pos="1932"/>
              </w:tabs>
              <w:spacing w:line="580" w:lineRule="exact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备注：修改意见和具体理由，可另附相关说明</w:t>
            </w:r>
          </w:p>
        </w:tc>
      </w:tr>
    </w:tbl>
    <w:p w:rsidR="00A13E8F" w:rsidRPr="002A57E7" w:rsidRDefault="00C65D0F">
      <w:pPr>
        <w:tabs>
          <w:tab w:val="left" w:pos="180"/>
          <w:tab w:val="left" w:pos="900"/>
          <w:tab w:val="left" w:pos="1932"/>
        </w:tabs>
        <w:spacing w:line="50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 w:rsidRPr="002A57E7">
        <w:rPr>
          <w:rFonts w:ascii="仿宋_GB2312" w:eastAsia="仿宋_GB2312" w:hAnsi="宋体" w:hint="eastAsia"/>
          <w:sz w:val="24"/>
          <w:szCs w:val="24"/>
        </w:rPr>
        <w:t>本批团体标准编制工作组</w:t>
      </w:r>
      <w:r w:rsidRPr="002A57E7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2A57E7">
        <w:rPr>
          <w:rFonts w:ascii="仿宋_GB2312" w:eastAsia="仿宋_GB2312" w:hAnsi="宋体" w:hint="eastAsia"/>
          <w:sz w:val="24"/>
          <w:szCs w:val="24"/>
        </w:rPr>
        <w:t>联系人：</w:t>
      </w:r>
      <w:r w:rsidR="002A57E7" w:rsidRPr="002A57E7">
        <w:rPr>
          <w:rFonts w:ascii="仿宋_GB2312" w:eastAsia="仿宋_GB2312" w:hAnsi="宋体" w:cs="宋体" w:hint="eastAsia"/>
          <w:sz w:val="24"/>
          <w:szCs w:val="24"/>
        </w:rPr>
        <w:t>牟老师</w:t>
      </w:r>
      <w:r w:rsidRPr="002A57E7">
        <w:rPr>
          <w:rFonts w:ascii="仿宋_GB2312" w:eastAsia="仿宋_GB2312" w:hAnsi="宋体" w:hint="eastAsia"/>
          <w:sz w:val="24"/>
          <w:szCs w:val="24"/>
        </w:rPr>
        <w:t>（</w:t>
      </w:r>
      <w:r w:rsidR="002A57E7" w:rsidRPr="002A57E7">
        <w:rPr>
          <w:rFonts w:ascii="仿宋_GB2312" w:eastAsia="仿宋_GB2312" w:hAnsi="宋体" w:hint="eastAsia"/>
          <w:sz w:val="24"/>
          <w:szCs w:val="24"/>
        </w:rPr>
        <w:t>13882040221</w:t>
      </w:r>
      <w:r w:rsidR="002A57E7">
        <w:rPr>
          <w:rFonts w:ascii="仿宋_GB2312" w:eastAsia="仿宋_GB2312" w:hAnsi="宋体" w:hint="eastAsia"/>
          <w:sz w:val="24"/>
          <w:szCs w:val="24"/>
        </w:rPr>
        <w:t>;</w:t>
      </w:r>
      <w:r w:rsidR="002A57E7" w:rsidRPr="002A57E7">
        <w:rPr>
          <w:rFonts w:ascii="仿宋_GB2312" w:eastAsia="仿宋_GB2312" w:hAnsi="宋体" w:hint="eastAsia"/>
          <w:sz w:val="24"/>
          <w:szCs w:val="24"/>
        </w:rPr>
        <w:t>787148384</w:t>
      </w:r>
      <w:r w:rsidRPr="002A57E7">
        <w:rPr>
          <w:rFonts w:ascii="仿宋_GB2312" w:eastAsia="仿宋_GB2312" w:hAnsi="宋体" w:hint="eastAsia"/>
          <w:sz w:val="24"/>
          <w:szCs w:val="24"/>
        </w:rPr>
        <w:t>@qq.com</w:t>
      </w:r>
      <w:r w:rsidRPr="002A57E7">
        <w:rPr>
          <w:rFonts w:ascii="仿宋_GB2312" w:eastAsia="仿宋_GB2312" w:hAnsi="宋体" w:hint="eastAsia"/>
          <w:sz w:val="24"/>
          <w:szCs w:val="24"/>
        </w:rPr>
        <w:t>）</w:t>
      </w:r>
    </w:p>
    <w:sectPr w:rsidR="00A13E8F" w:rsidRPr="002A57E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0F" w:rsidRDefault="00C65D0F">
      <w:r>
        <w:separator/>
      </w:r>
    </w:p>
  </w:endnote>
  <w:endnote w:type="continuationSeparator" w:id="0">
    <w:p w:rsidR="00C65D0F" w:rsidRDefault="00C6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charset w:val="86"/>
    <w:family w:val="auto"/>
    <w:pitch w:val="default"/>
    <w:sig w:usb0="00000001" w:usb1="080E0000" w:usb2="00000000" w:usb3="00000000" w:csb0="00040000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8F" w:rsidRDefault="00C65D0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5088890</wp:posOffset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13E8F" w:rsidRDefault="00C65D0F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23E4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00.7pt;margin-top:-1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" filled="f" stroked="f">
              <v:textbox style="mso-fit-shape-to-text:t" inset="0,0,0,0">
                <w:txbxContent>
                  <w:p w:rsidR="00A13E8F" w:rsidRDefault="00C65D0F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023E4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0F" w:rsidRDefault="00C65D0F">
      <w:r>
        <w:separator/>
      </w:r>
    </w:p>
  </w:footnote>
  <w:footnote w:type="continuationSeparator" w:id="0">
    <w:p w:rsidR="00C65D0F" w:rsidRDefault="00C6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8F" w:rsidRDefault="00A13E8F">
    <w:pPr>
      <w:pStyle w:val="a4"/>
      <w:pBdr>
        <w:bottom w:val="none" w:sz="0" w:space="0" w:color="auto"/>
      </w:pBdr>
    </w:pPr>
  </w:p>
  <w:p w:rsidR="00A13E8F" w:rsidRDefault="00A13E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jcyZGJmNzkyOTRkZWUwZDBiNDgzNjY5YzdkYWIifQ=="/>
  </w:docVars>
  <w:rsids>
    <w:rsidRoot w:val="40844A8A"/>
    <w:rsid w:val="002A57E7"/>
    <w:rsid w:val="009023E4"/>
    <w:rsid w:val="00A13E8F"/>
    <w:rsid w:val="00C65D0F"/>
    <w:rsid w:val="4084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3F659"/>
  <w15:docId w15:val="{32FD8FF6-AC7B-43EB-A642-E49BE85A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树袋熊.</dc:creator>
  <cp:lastModifiedBy>User</cp:lastModifiedBy>
  <cp:revision>3</cp:revision>
  <dcterms:created xsi:type="dcterms:W3CDTF">2023-11-21T09:45:00Z</dcterms:created>
  <dcterms:modified xsi:type="dcterms:W3CDTF">2023-11-23T07:44:00Z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BFE7B3C458DB400380A26935381268D5_11</vt:lpwstr>
  </property>
</Properties>
</file>